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1F" w:rsidRDefault="00363E1F" w:rsidP="00363E1F">
      <w:pPr>
        <w:jc w:val="center"/>
        <w:rPr>
          <w:b/>
        </w:rPr>
      </w:pPr>
    </w:p>
    <w:p w:rsidR="00363E1F" w:rsidRPr="00363E1F" w:rsidRDefault="00363E1F" w:rsidP="00363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E9" w:rsidRPr="00363E1F" w:rsidRDefault="000D63CE" w:rsidP="00363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E1F">
        <w:rPr>
          <w:rFonts w:ascii="Times New Roman" w:hAnsi="Times New Roman" w:cs="Times New Roman"/>
          <w:b/>
          <w:sz w:val="28"/>
          <w:szCs w:val="28"/>
        </w:rPr>
        <w:t>19.01.2022 tarihinde İl Disiplin Kurulu Toplantısında Alınan Kararlar:</w:t>
      </w:r>
    </w:p>
    <w:p w:rsidR="000D63CE" w:rsidRPr="00363E1F" w:rsidRDefault="00363E1F" w:rsidP="00363E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E1F">
        <w:rPr>
          <w:rFonts w:ascii="Times New Roman" w:hAnsi="Times New Roman" w:cs="Times New Roman"/>
          <w:sz w:val="24"/>
          <w:szCs w:val="24"/>
        </w:rPr>
        <w:t>02</w:t>
      </w:r>
      <w:r w:rsidR="000D63CE" w:rsidRPr="00363E1F">
        <w:rPr>
          <w:rFonts w:ascii="Times New Roman" w:hAnsi="Times New Roman" w:cs="Times New Roman"/>
          <w:sz w:val="24"/>
          <w:szCs w:val="24"/>
        </w:rPr>
        <w:t>.</w:t>
      </w:r>
      <w:r w:rsidRPr="00363E1F">
        <w:rPr>
          <w:rFonts w:ascii="Times New Roman" w:hAnsi="Times New Roman" w:cs="Times New Roman"/>
          <w:sz w:val="24"/>
          <w:szCs w:val="24"/>
        </w:rPr>
        <w:t xml:space="preserve">01.2022 </w:t>
      </w:r>
      <w:r w:rsidR="000D63CE" w:rsidRPr="00363E1F">
        <w:rPr>
          <w:rFonts w:ascii="Times New Roman" w:hAnsi="Times New Roman" w:cs="Times New Roman"/>
          <w:sz w:val="24"/>
          <w:szCs w:val="24"/>
        </w:rPr>
        <w:t xml:space="preserve"> tarihinde</w:t>
      </w:r>
      <w:r w:rsidRPr="00363E1F">
        <w:rPr>
          <w:rFonts w:ascii="Times New Roman" w:hAnsi="Times New Roman" w:cs="Times New Roman"/>
          <w:sz w:val="24"/>
          <w:szCs w:val="24"/>
        </w:rPr>
        <w:t xml:space="preserve"> oynanan Çorlu Belediyesi Spor Salonunda Çorlu Belediyesi Spor Kulübü ile Çorlu Basket Spor Kulübü  U 18 Erkekler Basketbol Müsabakasında sahadan ihraç edilen Çorlu Belediyesi Spor Kulübü 13 no.lu oyuncu Baran Samet </w:t>
      </w:r>
      <w:proofErr w:type="spellStart"/>
      <w:r w:rsidRPr="00363E1F">
        <w:rPr>
          <w:rFonts w:ascii="Times New Roman" w:hAnsi="Times New Roman" w:cs="Times New Roman"/>
          <w:sz w:val="24"/>
          <w:szCs w:val="24"/>
        </w:rPr>
        <w:t>ÇETİNKAYA’nın</w:t>
      </w:r>
      <w:proofErr w:type="spellEnd"/>
      <w:r w:rsidRPr="00363E1F">
        <w:rPr>
          <w:rFonts w:ascii="Times New Roman" w:hAnsi="Times New Roman" w:cs="Times New Roman"/>
          <w:sz w:val="24"/>
          <w:szCs w:val="24"/>
        </w:rPr>
        <w:t xml:space="preserve">, Yönetmeliğin 29. Ve 17. Maddeleri gereği  1 maç, aynı müsabaka sonucunda ihraç edilen Çorlu Basketbol Spor Kulübü 13 numaralı oyuncusu Batın </w:t>
      </w:r>
      <w:proofErr w:type="spellStart"/>
      <w:r w:rsidRPr="00363E1F">
        <w:rPr>
          <w:rFonts w:ascii="Times New Roman" w:hAnsi="Times New Roman" w:cs="Times New Roman"/>
          <w:sz w:val="24"/>
          <w:szCs w:val="24"/>
        </w:rPr>
        <w:t>COŞAR’ın</w:t>
      </w:r>
      <w:proofErr w:type="spellEnd"/>
      <w:r w:rsidRPr="00363E1F">
        <w:rPr>
          <w:rFonts w:ascii="Times New Roman" w:hAnsi="Times New Roman" w:cs="Times New Roman"/>
          <w:sz w:val="24"/>
          <w:szCs w:val="24"/>
        </w:rPr>
        <w:t xml:space="preserve"> Yönetmeliğin 33</w:t>
      </w:r>
      <w:proofErr w:type="gramStart"/>
      <w:r w:rsidRPr="00363E1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63E1F">
        <w:rPr>
          <w:rFonts w:ascii="Times New Roman" w:hAnsi="Times New Roman" w:cs="Times New Roman"/>
          <w:sz w:val="24"/>
          <w:szCs w:val="24"/>
        </w:rPr>
        <w:t xml:space="preserve"> 15 ve 17. Maddeleri gereğince 1 maç müddetle yarışmalardan men cezaları ile cezalandırılmalarına oy birliğiyle karar verildi.</w:t>
      </w:r>
    </w:p>
    <w:p w:rsidR="000D63CE" w:rsidRDefault="000D63CE">
      <w:bookmarkStart w:id="0" w:name="_GoBack"/>
      <w:bookmarkEnd w:id="0"/>
    </w:p>
    <w:sectPr w:rsidR="000D6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CE"/>
    <w:rsid w:val="000D63CE"/>
    <w:rsid w:val="00363E1F"/>
    <w:rsid w:val="00E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49265-FBB1-485B-9D7F-566DDEE8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AYDIN</dc:creator>
  <cp:keywords/>
  <dc:description/>
  <cp:lastModifiedBy>Sevim AYDIN</cp:lastModifiedBy>
  <cp:revision>1</cp:revision>
  <dcterms:created xsi:type="dcterms:W3CDTF">2022-01-20T11:18:00Z</dcterms:created>
  <dcterms:modified xsi:type="dcterms:W3CDTF">2022-01-20T11:39:00Z</dcterms:modified>
</cp:coreProperties>
</file>